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F451" w14:textId="77777777" w:rsidR="00501B57" w:rsidRPr="005024BD" w:rsidRDefault="00501B57" w:rsidP="00501B57">
      <w:pPr>
        <w:rPr>
          <w:rFonts w:ascii="Arial" w:hAnsi="Arial" w:cs="Arial"/>
        </w:rPr>
      </w:pPr>
    </w:p>
    <w:p w14:paraId="3E527A61" w14:textId="77777777" w:rsidR="00501B57" w:rsidRPr="005024BD" w:rsidRDefault="00501B57" w:rsidP="00501B57">
      <w:pPr>
        <w:framePr w:w="5019" w:h="1800" w:hRule="exact" w:wrap="auto" w:vAnchor="page" w:hAnchor="page" w:x="5725" w:y="2617"/>
        <w:jc w:val="center"/>
        <w:rPr>
          <w:rFonts w:ascii="Arial" w:hAnsi="Arial" w:cs="Arial"/>
          <w:b/>
          <w:sz w:val="44"/>
        </w:rPr>
      </w:pPr>
      <w:r w:rsidRPr="005024BD">
        <w:rPr>
          <w:rFonts w:ascii="Arial" w:hAnsi="Arial" w:cs="Arial"/>
          <w:b/>
          <w:sz w:val="36"/>
        </w:rPr>
        <w:t>LISTA KONTROLNA</w:t>
      </w:r>
      <w:r w:rsidRPr="005024BD">
        <w:rPr>
          <w:rFonts w:ascii="Arial" w:hAnsi="Arial" w:cs="Arial"/>
          <w:b/>
          <w:sz w:val="44"/>
        </w:rPr>
        <w:t xml:space="preserve"> </w:t>
      </w:r>
    </w:p>
    <w:p w14:paraId="7D2DA27E" w14:textId="77777777" w:rsidR="00501B57" w:rsidRPr="005024BD" w:rsidRDefault="00501B57" w:rsidP="00501B57">
      <w:pPr>
        <w:framePr w:w="5019" w:h="1800" w:hRule="exact" w:wrap="auto" w:vAnchor="page" w:hAnchor="page" w:x="5725" w:y="2617"/>
        <w:jc w:val="center"/>
        <w:rPr>
          <w:rFonts w:ascii="Arial" w:hAnsi="Arial" w:cs="Arial"/>
          <w:b/>
          <w:sz w:val="32"/>
        </w:rPr>
      </w:pPr>
      <w:r w:rsidRPr="005024BD">
        <w:rPr>
          <w:rFonts w:ascii="Arial" w:hAnsi="Arial" w:cs="Arial"/>
          <w:b/>
          <w:sz w:val="44"/>
        </w:rPr>
        <w:t xml:space="preserve">SPIWET – </w:t>
      </w:r>
      <w:r w:rsidRPr="005024BD">
        <w:rPr>
          <w:rFonts w:ascii="Arial" w:hAnsi="Arial" w:cs="Arial"/>
          <w:b/>
          <w:sz w:val="32"/>
        </w:rPr>
        <w:t>gospodarstwo, w którym utrzymywane są</w:t>
      </w:r>
    </w:p>
    <w:p w14:paraId="5ABFB202" w14:textId="77777777" w:rsidR="00501B57" w:rsidRPr="005024BD" w:rsidRDefault="00501B57" w:rsidP="00501B57">
      <w:pPr>
        <w:framePr w:w="5019" w:h="1800" w:hRule="exact" w:wrap="auto" w:vAnchor="page" w:hAnchor="page" w:x="5725" w:y="2617"/>
        <w:jc w:val="center"/>
        <w:rPr>
          <w:rFonts w:ascii="Arial" w:hAnsi="Arial" w:cs="Arial"/>
          <w:b/>
        </w:rPr>
      </w:pPr>
      <w:r w:rsidRPr="005024BD">
        <w:rPr>
          <w:rFonts w:ascii="Arial" w:hAnsi="Arial" w:cs="Arial"/>
          <w:b/>
          <w:sz w:val="32"/>
        </w:rPr>
        <w:t>zwierzęta (GĘSI)</w:t>
      </w:r>
    </w:p>
    <w:p w14:paraId="071CE8D9" w14:textId="77777777" w:rsidR="00501B57" w:rsidRPr="005024BD" w:rsidRDefault="00501B57" w:rsidP="00501B57">
      <w:pPr>
        <w:pStyle w:val="Tekstpodstawowy2"/>
        <w:framePr w:w="5019" w:h="1800" w:hRule="exact" w:wrap="auto" w:vAnchor="page" w:hAnchor="page" w:x="5725" w:y="2617"/>
        <w:jc w:val="center"/>
        <w:rPr>
          <w:rFonts w:ascii="Arial" w:hAnsi="Arial" w:cs="Arial"/>
          <w:b/>
          <w:bCs/>
          <w:lang w:val="pl-PL"/>
        </w:rPr>
      </w:pPr>
    </w:p>
    <w:p w14:paraId="7B1D7271" w14:textId="77777777" w:rsidR="00501B57" w:rsidRPr="00501B57" w:rsidRDefault="00501B57" w:rsidP="00501B57">
      <w:pPr>
        <w:pStyle w:val="Nagwek3"/>
        <w:rPr>
          <w:rFonts w:ascii="Arial" w:hAnsi="Arial" w:cs="Arial"/>
          <w:color w:val="auto"/>
          <w:sz w:val="24"/>
          <w:szCs w:val="24"/>
        </w:rPr>
      </w:pPr>
      <w:bookmarkStart w:id="0" w:name="_Toc216950050"/>
      <w:r w:rsidRPr="00501B57">
        <w:rPr>
          <w:rFonts w:ascii="Arial" w:hAnsi="Arial" w:cs="Arial"/>
          <w:color w:val="auto"/>
          <w:sz w:val="24"/>
          <w:szCs w:val="24"/>
        </w:rPr>
        <w:t>Lista kontrolna SPIWET – gospodarstwo, w którym utrzymuje się</w:t>
      </w:r>
      <w:r w:rsidRPr="00501B57">
        <w:rPr>
          <w:rFonts w:ascii="Arial" w:hAnsi="Arial" w:cs="Arial"/>
          <w:b/>
          <w:color w:val="auto"/>
          <w:sz w:val="24"/>
          <w:szCs w:val="24"/>
        </w:rPr>
        <w:t xml:space="preserve"> gęsi</w:t>
      </w:r>
      <w:bookmarkEnd w:id="0"/>
    </w:p>
    <w:p w14:paraId="33BC604C" w14:textId="77777777" w:rsidR="00501B57" w:rsidRPr="005024BD" w:rsidRDefault="00501B57" w:rsidP="00501B57">
      <w:pPr>
        <w:jc w:val="both"/>
        <w:rPr>
          <w:rFonts w:ascii="Arial" w:hAnsi="Arial" w:cs="Arial"/>
        </w:rPr>
      </w:pPr>
    </w:p>
    <w:p w14:paraId="5CC71834" w14:textId="77777777" w:rsidR="00501B57" w:rsidRPr="005024BD" w:rsidRDefault="00501B57" w:rsidP="00501B57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5CF85F80" w14:textId="77777777" w:rsidR="00501B57" w:rsidRPr="005024BD" w:rsidRDefault="00501B57" w:rsidP="00501B57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</w:p>
    <w:p w14:paraId="3F749ED2" w14:textId="77777777" w:rsidR="00501B57" w:rsidRPr="005024BD" w:rsidRDefault="00501B57" w:rsidP="00501B57">
      <w:pPr>
        <w:framePr w:w="3369" w:h="1175" w:hSpace="141" w:wrap="around" w:vAnchor="text" w:hAnchor="page" w:x="1487" w:y="-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vertAlign w:val="superscript"/>
        </w:rPr>
      </w:pPr>
    </w:p>
    <w:p w14:paraId="77FDB8A6" w14:textId="77777777" w:rsidR="00501B57" w:rsidRPr="005024BD" w:rsidRDefault="00501B57" w:rsidP="00501B57">
      <w:pPr>
        <w:pStyle w:val="Legenda"/>
        <w:framePr w:wrap="around" w:x="1487" w:y="-6"/>
        <w:rPr>
          <w:rFonts w:cs="Arial"/>
          <w:szCs w:val="24"/>
        </w:rPr>
      </w:pPr>
      <w:r w:rsidRPr="005024BD">
        <w:rPr>
          <w:rFonts w:cs="Arial"/>
          <w:szCs w:val="24"/>
        </w:rPr>
        <w:t>Pieczątka Powiatowego Inspektoratu</w:t>
      </w:r>
      <w:r w:rsidRPr="005024BD">
        <w:rPr>
          <w:rFonts w:cs="Arial"/>
          <w:szCs w:val="24"/>
        </w:rPr>
        <w:br/>
        <w:t>Weterynarii</w:t>
      </w:r>
    </w:p>
    <w:p w14:paraId="5BA1BAC1" w14:textId="77777777" w:rsidR="00501B57" w:rsidRPr="005024BD" w:rsidRDefault="00501B57" w:rsidP="00501B57">
      <w:pPr>
        <w:rPr>
          <w:rFonts w:ascii="Arial" w:hAnsi="Arial" w:cs="Arial"/>
        </w:rPr>
      </w:pPr>
    </w:p>
    <w:p w14:paraId="66866117" w14:textId="77777777" w:rsidR="00501B57" w:rsidRPr="005024BD" w:rsidRDefault="00501B57" w:rsidP="00501B57">
      <w:pPr>
        <w:rPr>
          <w:rFonts w:ascii="Arial" w:hAnsi="Arial" w:cs="Arial"/>
        </w:rPr>
      </w:pPr>
    </w:p>
    <w:p w14:paraId="4C47AD89" w14:textId="77777777" w:rsidR="00501B57" w:rsidRPr="005024BD" w:rsidRDefault="00501B57" w:rsidP="00501B57">
      <w:pPr>
        <w:jc w:val="both"/>
        <w:rPr>
          <w:rFonts w:ascii="Arial" w:hAnsi="Arial" w:cs="Arial"/>
          <w:b/>
        </w:rPr>
      </w:pPr>
    </w:p>
    <w:p w14:paraId="74D9361C" w14:textId="77777777" w:rsidR="00501B57" w:rsidRDefault="00501B57" w:rsidP="00501B57">
      <w:pPr>
        <w:jc w:val="both"/>
        <w:rPr>
          <w:rFonts w:ascii="Arial" w:hAnsi="Arial" w:cs="Arial"/>
          <w:b/>
        </w:rPr>
      </w:pPr>
    </w:p>
    <w:p w14:paraId="4BFDCC1A" w14:textId="77777777" w:rsidR="00501B57" w:rsidRDefault="00501B57" w:rsidP="00501B57">
      <w:pPr>
        <w:jc w:val="both"/>
        <w:rPr>
          <w:rFonts w:ascii="Arial" w:hAnsi="Arial" w:cs="Arial"/>
          <w:b/>
        </w:rPr>
      </w:pPr>
    </w:p>
    <w:p w14:paraId="628BEC11" w14:textId="77777777" w:rsidR="00501B57" w:rsidRDefault="00501B57" w:rsidP="00501B57">
      <w:pPr>
        <w:jc w:val="both"/>
        <w:rPr>
          <w:rFonts w:ascii="Arial" w:hAnsi="Arial" w:cs="Arial"/>
          <w:b/>
        </w:rPr>
      </w:pPr>
    </w:p>
    <w:p w14:paraId="2CEC3439" w14:textId="77777777" w:rsidR="00501B57" w:rsidRDefault="00501B57" w:rsidP="00501B57">
      <w:pPr>
        <w:jc w:val="both"/>
        <w:rPr>
          <w:rFonts w:ascii="Arial" w:hAnsi="Arial" w:cs="Arial"/>
          <w:b/>
        </w:rPr>
      </w:pPr>
    </w:p>
    <w:p w14:paraId="7C9C45B2" w14:textId="77777777" w:rsidR="00501B57" w:rsidRPr="005024BD" w:rsidRDefault="00501B57" w:rsidP="00501B57">
      <w:pPr>
        <w:jc w:val="both"/>
        <w:rPr>
          <w:rFonts w:ascii="Arial" w:hAnsi="Arial" w:cs="Arial"/>
        </w:rPr>
      </w:pPr>
      <w:r w:rsidRPr="005024BD">
        <w:rPr>
          <w:rFonts w:ascii="Arial" w:hAnsi="Arial" w:cs="Arial"/>
          <w:b/>
        </w:rPr>
        <w:t>ZAŁĄCZNIK NR …… DO PROTOKOŁU KONTROLI Nr</w:t>
      </w:r>
      <w:r w:rsidRPr="005024BD">
        <w:rPr>
          <w:rFonts w:ascii="Arial" w:hAnsi="Arial" w:cs="Arial"/>
        </w:rPr>
        <w:t xml:space="preserve"> ...................…………………</w:t>
      </w:r>
    </w:p>
    <w:p w14:paraId="122AB973" w14:textId="77777777" w:rsidR="00501B57" w:rsidRPr="005024BD" w:rsidRDefault="00501B57" w:rsidP="00501B57">
      <w:pPr>
        <w:rPr>
          <w:rFonts w:ascii="Arial" w:hAnsi="Arial" w:cs="Arial"/>
        </w:rPr>
      </w:pPr>
    </w:p>
    <w:tbl>
      <w:tblPr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1"/>
        <w:gridCol w:w="7089"/>
        <w:gridCol w:w="572"/>
        <w:gridCol w:w="567"/>
        <w:gridCol w:w="567"/>
        <w:gridCol w:w="69"/>
        <w:gridCol w:w="141"/>
      </w:tblGrid>
      <w:tr w:rsidR="00501B57" w:rsidRPr="005024BD" w14:paraId="386C6828" w14:textId="77777777" w:rsidTr="00023C78">
        <w:trPr>
          <w:gridAfter w:val="2"/>
          <w:wAfter w:w="210" w:type="dxa"/>
          <w:cantSplit/>
        </w:trPr>
        <w:tc>
          <w:tcPr>
            <w:tcW w:w="7720" w:type="dxa"/>
            <w:gridSpan w:val="2"/>
            <w:vAlign w:val="center"/>
          </w:tcPr>
          <w:p w14:paraId="0C1926F4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Minimalne warunki utrzymywania drobiu </w:t>
            </w:r>
            <w:r w:rsidRPr="005024BD">
              <w:rPr>
                <w:rFonts w:ascii="Arial" w:hAnsi="Arial" w:cs="Arial"/>
                <w:sz w:val="18"/>
                <w:szCs w:val="18"/>
              </w:rPr>
              <w:t>–</w:t>
            </w:r>
          </w:p>
          <w:p w14:paraId="3BF81EA1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rozporządzenie Ministra Rolnictwa i Rozwoju Wsi z dnia 28 czerwca 2010 r. w sprawie minimalnych warunków utrzymania gatunków zwierząt gospodarskich innych niż te, dla których normy ochrony zostały określone w przepisach Unii Europejskiej (Dz.U. z 2019 r. poz. 1966) – MRiRW 2019, </w:t>
            </w:r>
          </w:p>
          <w:p w14:paraId="38BBE4F9" w14:textId="39C24473" w:rsidR="00501B57" w:rsidRPr="005024BD" w:rsidRDefault="00501B57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ustawa z dnia 21 sierpnia 1997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024BD">
              <w:rPr>
                <w:rFonts w:ascii="Arial" w:hAnsi="Arial" w:cs="Arial"/>
                <w:sz w:val="18"/>
                <w:szCs w:val="18"/>
              </w:rPr>
              <w:t>r. o ochronie zwierząt (Dz. U. z 202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>
              <w:rPr>
                <w:rFonts w:ascii="Arial" w:hAnsi="Arial" w:cs="Arial"/>
                <w:sz w:val="18"/>
                <w:szCs w:val="18"/>
              </w:rPr>
              <w:t xml:space="preserve">1580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zm.</w:t>
            </w:r>
            <w:r w:rsidRPr="005024BD">
              <w:rPr>
                <w:rFonts w:ascii="Arial" w:hAnsi="Arial" w:cs="Arial"/>
                <w:sz w:val="18"/>
                <w:szCs w:val="18"/>
              </w:rPr>
              <w:t>) - UOZ</w:t>
            </w:r>
          </w:p>
        </w:tc>
        <w:tc>
          <w:tcPr>
            <w:tcW w:w="572" w:type="dxa"/>
            <w:vAlign w:val="center"/>
          </w:tcPr>
          <w:p w14:paraId="1B4C002C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DAF580C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D1A9D0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024BD">
              <w:rPr>
                <w:rFonts w:ascii="Arial" w:hAnsi="Arial" w:cs="Arial"/>
                <w:b/>
                <w:sz w:val="18"/>
                <w:szCs w:val="18"/>
              </w:rPr>
              <w:t>ND</w:t>
            </w:r>
          </w:p>
        </w:tc>
      </w:tr>
      <w:tr w:rsidR="00501B57" w:rsidRPr="005024BD" w14:paraId="7FECA943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31E486F9" w14:textId="77777777" w:rsidR="00501B57" w:rsidRPr="005024BD" w:rsidRDefault="00501B57" w:rsidP="00501B5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71ABA07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>Właściwa obsada ptaków na 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powierzchni pomieszczenia inwentarskiego</w:t>
            </w:r>
            <w:r w:rsidRPr="005024B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5F6187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……….m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………kg /……….m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kg/m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</w:p>
          <w:p w14:paraId="312D60B8" w14:textId="77777777" w:rsidR="00501B57" w:rsidRPr="005024BD" w:rsidRDefault="00501B57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21, ust 1 pkt 1)</w:t>
            </w:r>
          </w:p>
        </w:tc>
        <w:tc>
          <w:tcPr>
            <w:tcW w:w="572" w:type="dxa"/>
            <w:vAlign w:val="center"/>
          </w:tcPr>
          <w:p w14:paraId="34E4432B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F197AC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46D29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1B57" w:rsidRPr="005024BD" w14:paraId="717FB3D5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35267AB5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1a</w:t>
            </w:r>
          </w:p>
        </w:tc>
        <w:tc>
          <w:tcPr>
            <w:tcW w:w="7089" w:type="dxa"/>
            <w:vAlign w:val="center"/>
          </w:tcPr>
          <w:p w14:paraId="203E45E7" w14:textId="77777777" w:rsidR="00501B57" w:rsidRPr="005024BD" w:rsidRDefault="00501B57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Maksymalna liczba ptaków w pomieszczeniu </w:t>
            </w:r>
          </w:p>
          <w:p w14:paraId="100C61B9" w14:textId="77777777" w:rsidR="00501B57" w:rsidRPr="005024BD" w:rsidRDefault="00501B57" w:rsidP="00AC1EB5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 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…………….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m.x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sz w:val="18"/>
                <w:szCs w:val="18"/>
              </w:rPr>
              <w:t>……………m=………..m</w:t>
            </w:r>
            <w:r w:rsidRPr="005024BD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2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x </w:t>
            </w:r>
            <w:smartTag w:uri="urn:schemas-microsoft-com:office:smarttags" w:element="metricconverter">
              <w:smartTagPr>
                <w:attr w:name="ProductID" w:val="19 kg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19 kg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 xml:space="preserve">  =…… </w:t>
            </w:r>
          </w:p>
        </w:tc>
        <w:tc>
          <w:tcPr>
            <w:tcW w:w="572" w:type="dxa"/>
            <w:vAlign w:val="center"/>
          </w:tcPr>
          <w:p w14:paraId="460DAF87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A629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3DC0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1B57" w:rsidRPr="005024BD" w14:paraId="77E83BB9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4B22DE5A" w14:textId="77777777" w:rsidR="00501B57" w:rsidRPr="005024BD" w:rsidRDefault="00501B57" w:rsidP="00501B5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3B8F2CC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systemie otwartym – powierzchnia utrzymywania zabezpieczona trwałym ogrodzeniem.                                   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 21, ust 2 pkt 1)</w:t>
            </w:r>
          </w:p>
        </w:tc>
        <w:tc>
          <w:tcPr>
            <w:tcW w:w="572" w:type="dxa"/>
            <w:vAlign w:val="center"/>
          </w:tcPr>
          <w:p w14:paraId="39473641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33A7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3F77EB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1B57" w:rsidRPr="00023C78" w14:paraId="2FD70291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234821BE" w14:textId="77777777" w:rsidR="00501B57" w:rsidRPr="005024BD" w:rsidRDefault="00501B57" w:rsidP="00501B5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2143417A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systemie otwartym - ptaki w wieku powyżej 3 tygodnia życia.         </w:t>
            </w:r>
          </w:p>
          <w:p w14:paraId="2C33BBCA" w14:textId="77777777" w:rsidR="00501B57" w:rsidRPr="005024BD" w:rsidRDefault="00501B57" w:rsidP="00AC1EB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(MRiRW 2019, § 2,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US"/>
              </w:rPr>
              <w:t>ust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1 pkt 2, lit. b)</w:t>
            </w:r>
          </w:p>
        </w:tc>
        <w:tc>
          <w:tcPr>
            <w:tcW w:w="572" w:type="dxa"/>
            <w:vAlign w:val="center"/>
          </w:tcPr>
          <w:p w14:paraId="57B7FF63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4BFC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E648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501B57" w:rsidRPr="005024BD" w14:paraId="6BC263FF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668A472B" w14:textId="77777777" w:rsidR="00501B57" w:rsidRPr="005024BD" w:rsidRDefault="00501B57" w:rsidP="00501B5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89" w:type="dxa"/>
            <w:vAlign w:val="center"/>
          </w:tcPr>
          <w:p w14:paraId="61D93C4C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systemie otwartym – ptakom zapewniono możliwość ochrony przed niekorzystnymi warunkami atmosferycznymi.                                                                       </w:t>
            </w:r>
          </w:p>
          <w:p w14:paraId="65EB1D3A" w14:textId="77777777" w:rsidR="00501B57" w:rsidRPr="005024BD" w:rsidRDefault="00501B57" w:rsidP="00AC1EB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, § 2, ust 2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07CD3050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124D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1F861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1B57" w:rsidRPr="00023C78" w14:paraId="278C1295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1B8327C6" w14:textId="77777777" w:rsidR="00501B57" w:rsidRPr="005024BD" w:rsidRDefault="00501B57" w:rsidP="00501B5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11998D68" w14:textId="77777777" w:rsidR="00501B57" w:rsidRPr="005024BD" w:rsidRDefault="00501B57" w:rsidP="00AC1EB5">
            <w:pPr>
              <w:pStyle w:val="Tekstpodstawowy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W systemie otwartym – maksymalne zagęszczenie obsady </w:t>
            </w:r>
            <w:smartTag w:uri="urn:schemas-microsoft-com:office:smarttags" w:element="metricconverter">
              <w:smartTagPr>
                <w:attr w:name="ProductID" w:val="6,5 kg"/>
              </w:smartTagPr>
              <w:r w:rsidRPr="005024BD">
                <w:rPr>
                  <w:rFonts w:ascii="Arial" w:hAnsi="Arial" w:cs="Arial"/>
                  <w:sz w:val="18"/>
                  <w:szCs w:val="18"/>
                </w:rPr>
                <w:t>6,5 kg</w:t>
              </w:r>
            </w:smartTag>
            <w:r w:rsidRPr="005024BD">
              <w:rPr>
                <w:rFonts w:ascii="Arial" w:hAnsi="Arial" w:cs="Arial"/>
                <w:sz w:val="18"/>
                <w:szCs w:val="18"/>
              </w:rPr>
              <w:t>/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powierzchni.   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4AD28448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dł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………m x </w:t>
            </w:r>
            <w:proofErr w:type="spellStart"/>
            <w:r w:rsidRPr="005024BD">
              <w:rPr>
                <w:rFonts w:ascii="Arial" w:hAnsi="Arial" w:cs="Arial"/>
                <w:iCs/>
                <w:sz w:val="18"/>
                <w:szCs w:val="18"/>
              </w:rPr>
              <w:t>szer</w:t>
            </w:r>
            <w:proofErr w:type="spellEnd"/>
            <w:r w:rsidRPr="005024BD">
              <w:rPr>
                <w:rFonts w:ascii="Arial" w:hAnsi="Arial" w:cs="Arial"/>
                <w:iCs/>
                <w:sz w:val="18"/>
                <w:szCs w:val="18"/>
              </w:rPr>
              <w:t>……….m = ………m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 xml:space="preserve">2     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………kg /……….m</w:t>
            </w:r>
            <w:r w:rsidRPr="005024BD">
              <w:rPr>
                <w:rFonts w:ascii="Arial" w:hAnsi="Arial" w:cs="Arial"/>
                <w:iCs/>
                <w:sz w:val="18"/>
                <w:szCs w:val="18"/>
                <w:vertAlign w:val="superscript"/>
              </w:rPr>
              <w:t>2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>=……. kg/m2</w:t>
            </w:r>
          </w:p>
          <w:p w14:paraId="09298C29" w14:textId="77777777" w:rsidR="00501B57" w:rsidRPr="005024BD" w:rsidRDefault="00501B57" w:rsidP="00AC1EB5">
            <w:pPr>
              <w:pStyle w:val="Tekstpodstawowy"/>
              <w:jc w:val="right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  <w:lang w:val="en-GB"/>
              </w:rPr>
              <w:t>MRiRW 2019;</w:t>
            </w:r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ust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2 </w:t>
            </w:r>
            <w:proofErr w:type="spellStart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>pkt</w:t>
            </w:r>
            <w:proofErr w:type="spellEnd"/>
            <w:r w:rsidRPr="005024BD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2 lit a)</w:t>
            </w:r>
          </w:p>
        </w:tc>
        <w:tc>
          <w:tcPr>
            <w:tcW w:w="572" w:type="dxa"/>
            <w:vAlign w:val="center"/>
          </w:tcPr>
          <w:p w14:paraId="19F2B7BF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CC5E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EB8B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  <w:lang w:val="en-GB"/>
              </w:rPr>
            </w:pPr>
          </w:p>
        </w:tc>
      </w:tr>
      <w:tr w:rsidR="00501B57" w:rsidRPr="005024BD" w14:paraId="361D61D7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43B1A4DC" w14:textId="77777777" w:rsidR="00501B57" w:rsidRPr="005024BD" w:rsidRDefault="00501B57" w:rsidP="00501B5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089" w:type="dxa"/>
            <w:vAlign w:val="center"/>
          </w:tcPr>
          <w:p w14:paraId="110E77BF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Właściwe stężenie CO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, 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5024BD">
              <w:rPr>
                <w:rFonts w:ascii="Arial" w:hAnsi="Arial" w:cs="Arial"/>
                <w:sz w:val="18"/>
                <w:szCs w:val="18"/>
              </w:rPr>
              <w:t>S, NH</w:t>
            </w:r>
            <w:r w:rsidRPr="005024BD">
              <w:rPr>
                <w:rFonts w:ascii="Arial" w:hAnsi="Arial" w:cs="Arial"/>
                <w:sz w:val="18"/>
                <w:szCs w:val="18"/>
                <w:vertAlign w:val="subscript"/>
              </w:rPr>
              <w:t>3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 oraz temperatura.</w:t>
            </w: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</w:t>
            </w:r>
          </w:p>
          <w:p w14:paraId="73149C78" w14:textId="77777777" w:rsidR="00501B57" w:rsidRPr="005024BD" w:rsidRDefault="00501B57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7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78C3AFBC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C127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3A066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501B57" w:rsidRPr="005024BD" w14:paraId="09C54E70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203F4774" w14:textId="77777777" w:rsidR="00501B57" w:rsidRPr="005024BD" w:rsidRDefault="00501B57" w:rsidP="00501B5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6A4F885" w14:textId="77777777" w:rsidR="00501B57" w:rsidRPr="005024BD" w:rsidRDefault="00501B57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Gęsi dogląda się co najmniej raz dziennie. </w:t>
            </w:r>
          </w:p>
          <w:p w14:paraId="71DED5D0" w14:textId="77777777" w:rsidR="00501B57" w:rsidRPr="005024BD" w:rsidRDefault="00501B57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§ 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>5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0CBD820E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FF5E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BA067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B57" w:rsidRPr="005024BD" w14:paraId="30DF0680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715EC8F2" w14:textId="77777777" w:rsidR="00501B57" w:rsidRPr="005024BD" w:rsidRDefault="00501B57" w:rsidP="00501B5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5C4FD6D6" w14:textId="77777777" w:rsidR="00501B57" w:rsidRPr="005024BD" w:rsidRDefault="00501B57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Gęsi karmi się co najmniej raz dziennie. </w:t>
            </w:r>
          </w:p>
          <w:p w14:paraId="7DF1B15F" w14:textId="77777777" w:rsidR="00501B57" w:rsidRPr="005024BD" w:rsidRDefault="00501B57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 xml:space="preserve">MRiRW 2019; 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9 ust. 2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3C2E7D5A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B8A4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74857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B57" w:rsidRPr="005024BD" w14:paraId="34E761FC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77092E9E" w14:textId="77777777" w:rsidR="00501B57" w:rsidRPr="005024BD" w:rsidRDefault="00501B57" w:rsidP="00501B5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64E6699" w14:textId="77777777" w:rsidR="00501B57" w:rsidRPr="005024BD" w:rsidRDefault="00501B57" w:rsidP="00AC1EB5">
            <w:pPr>
              <w:textAlignment w:val="top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>Gęsi mają zapewniony stały dostęp do wody.</w:t>
            </w:r>
          </w:p>
          <w:p w14:paraId="78C2D784" w14:textId="77777777" w:rsidR="00501B57" w:rsidRPr="005024BD" w:rsidRDefault="00501B57" w:rsidP="00AC1EB5">
            <w:pPr>
              <w:jc w:val="right"/>
              <w:textAlignment w:val="top"/>
              <w:rPr>
                <w:rFonts w:ascii="Arial" w:hAnsi="Arial" w:cs="Arial"/>
                <w:i/>
                <w:sz w:val="18"/>
                <w:szCs w:val="18"/>
              </w:rPr>
            </w:pPr>
            <w:r w:rsidRPr="005024BD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MRiRW 2019;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 xml:space="preserve"> §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8 ust. 1</w:t>
            </w:r>
            <w:r w:rsidRPr="005024B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572" w:type="dxa"/>
            <w:vAlign w:val="center"/>
          </w:tcPr>
          <w:p w14:paraId="65D2DE48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6FC2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A4C21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B57" w:rsidRPr="005024BD" w14:paraId="192F6DCC" w14:textId="77777777" w:rsidTr="00023C78">
        <w:trPr>
          <w:gridAfter w:val="2"/>
          <w:wAfter w:w="210" w:type="dxa"/>
          <w:cantSplit/>
        </w:trPr>
        <w:tc>
          <w:tcPr>
            <w:tcW w:w="631" w:type="dxa"/>
            <w:vAlign w:val="center"/>
          </w:tcPr>
          <w:p w14:paraId="2BA6CBC7" w14:textId="77777777" w:rsidR="00501B57" w:rsidRPr="005024BD" w:rsidRDefault="00501B57" w:rsidP="00501B57">
            <w:pPr>
              <w:pStyle w:val="Tekstpodstawowy"/>
              <w:numPr>
                <w:ilvl w:val="0"/>
                <w:numId w:val="1"/>
              </w:numPr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vAlign w:val="center"/>
          </w:tcPr>
          <w:p w14:paraId="38E452DB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  <w:r w:rsidRPr="005024BD">
              <w:rPr>
                <w:rFonts w:ascii="Arial" w:hAnsi="Arial" w:cs="Arial"/>
                <w:sz w:val="18"/>
                <w:szCs w:val="18"/>
              </w:rPr>
              <w:t xml:space="preserve">Przestrzega się zakazu tuczu gęsi na stłuszczone wątroby. </w:t>
            </w:r>
          </w:p>
          <w:p w14:paraId="2A4B72ED" w14:textId="77777777" w:rsidR="00501B57" w:rsidRPr="005024BD" w:rsidRDefault="00501B57" w:rsidP="00AC1EB5">
            <w:pPr>
              <w:pStyle w:val="Tekstpodstawowy"/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024BD">
              <w:rPr>
                <w:rFonts w:ascii="Arial" w:hAnsi="Arial" w:cs="Arial"/>
                <w:iCs/>
                <w:sz w:val="18"/>
                <w:szCs w:val="18"/>
              </w:rPr>
              <w:t xml:space="preserve">                                             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Pr="005024BD">
              <w:rPr>
                <w:rFonts w:ascii="Arial" w:hAnsi="Arial" w:cs="Arial"/>
                <w:sz w:val="18"/>
                <w:szCs w:val="18"/>
              </w:rPr>
              <w:t>UOZ;</w:t>
            </w:r>
            <w:r w:rsidRPr="005024B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art. 12. ust. 4)</w:t>
            </w:r>
          </w:p>
        </w:tc>
        <w:tc>
          <w:tcPr>
            <w:tcW w:w="572" w:type="dxa"/>
            <w:vAlign w:val="center"/>
          </w:tcPr>
          <w:p w14:paraId="2B84BFFF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C66192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9DFE7" w14:textId="77777777" w:rsidR="00501B57" w:rsidRPr="005024BD" w:rsidRDefault="00501B57" w:rsidP="00AC1EB5">
            <w:pPr>
              <w:pStyle w:val="Tekstpodstawowy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01B57" w:rsidRPr="005024BD" w14:paraId="3A99086D" w14:textId="77777777" w:rsidTr="00023C78">
        <w:trPr>
          <w:gridAfter w:val="2"/>
          <w:wAfter w:w="210" w:type="dxa"/>
          <w:cantSplit/>
        </w:trPr>
        <w:tc>
          <w:tcPr>
            <w:tcW w:w="9426" w:type="dxa"/>
            <w:gridSpan w:val="5"/>
            <w:vAlign w:val="center"/>
          </w:tcPr>
          <w:p w14:paraId="4B93EC85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24BD">
              <w:rPr>
                <w:rFonts w:ascii="Arial" w:hAnsi="Arial" w:cs="Arial"/>
                <w:sz w:val="22"/>
                <w:szCs w:val="22"/>
              </w:rPr>
              <w:lastRenderedPageBreak/>
              <w:t>Opis niezgodności zaznaczonych w kolumnie „N” (Ocena Negatywna) oraz ich zakresu</w:t>
            </w:r>
          </w:p>
          <w:p w14:paraId="04E59A1D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55FE4F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0A0A3F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1A23D1" w14:textId="77777777" w:rsidR="00501B57" w:rsidRPr="005024BD" w:rsidRDefault="00501B57" w:rsidP="00501B57">
            <w:pPr>
              <w:pStyle w:val="Tekstpodstawowy"/>
              <w:rPr>
                <w:rFonts w:ascii="Arial" w:hAnsi="Arial" w:cs="Arial"/>
                <w:sz w:val="22"/>
                <w:szCs w:val="22"/>
              </w:rPr>
            </w:pPr>
          </w:p>
          <w:p w14:paraId="3EDCAFE4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5482B0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267101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CA0FBF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CB112A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5E5EFD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6EC482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759CB2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0940F7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00E1793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AB460F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AB7741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ACF3A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2BCE35F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36BA4BB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39B5F05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501B57" w:rsidRPr="005024BD" w14:paraId="08E003CF" w14:textId="77777777" w:rsidTr="00023C78">
        <w:trPr>
          <w:gridAfter w:val="2"/>
          <w:wAfter w:w="210" w:type="dxa"/>
          <w:trHeight w:val="810"/>
        </w:trPr>
        <w:tc>
          <w:tcPr>
            <w:tcW w:w="9426" w:type="dxa"/>
            <w:gridSpan w:val="5"/>
            <w:tcBorders>
              <w:bottom w:val="single" w:sz="4" w:space="0" w:color="auto"/>
            </w:tcBorders>
            <w:vAlign w:val="center"/>
          </w:tcPr>
          <w:p w14:paraId="1BE50DA0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Zalecenia Kontrolującego</w:t>
            </w:r>
          </w:p>
          <w:p w14:paraId="3D48664D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897423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39263A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47C4BCC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F74AAF3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CEFDF2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F12CAB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4B6A6D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3E83F4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5915DD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A8912F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D68000" w14:textId="77777777" w:rsidR="00501B57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8F98E97" w14:textId="77777777" w:rsidR="00501B57" w:rsidRPr="002D21B1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B57" w:rsidRPr="005024BD" w14:paraId="57A65D8D" w14:textId="77777777" w:rsidTr="00023C78">
        <w:trPr>
          <w:gridAfter w:val="1"/>
          <w:wAfter w:w="141" w:type="dxa"/>
          <w:cantSplit/>
        </w:trPr>
        <w:tc>
          <w:tcPr>
            <w:tcW w:w="9495" w:type="dxa"/>
            <w:gridSpan w:val="6"/>
            <w:vAlign w:val="center"/>
          </w:tcPr>
          <w:p w14:paraId="242E53D7" w14:textId="77777777" w:rsidR="00501B57" w:rsidRPr="00FF56ED" w:rsidRDefault="00501B57" w:rsidP="00AC1EB5">
            <w:pPr>
              <w:pStyle w:val="Tekstpodstawowy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F56ED">
              <w:rPr>
                <w:rFonts w:ascii="Arial" w:hAnsi="Arial" w:cs="Arial"/>
                <w:sz w:val="22"/>
                <w:szCs w:val="22"/>
              </w:rPr>
              <w:t>Zastrzeżenia lub wyjaśnienia kontrolowanego do niniejszego protokołu</w:t>
            </w:r>
          </w:p>
          <w:p w14:paraId="205321F2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049F54A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2053F073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4F3C3A14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548CE3FC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3C1328C4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60FC876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68A27DD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5D2830AF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9E09CE3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68EF9F35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BBB9FED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77F3219C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455D47B2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6945267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32A11FC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14:paraId="2000BED9" w14:textId="77777777" w:rsidR="00501B57" w:rsidRPr="005024BD" w:rsidRDefault="00501B57" w:rsidP="00AC1EB5">
            <w:pPr>
              <w:pStyle w:val="Tekstpodstawowy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</w:tc>
      </w:tr>
      <w:tr w:rsidR="00501B57" w:rsidRPr="00745D17" w14:paraId="5693A5FE" w14:textId="77777777" w:rsidTr="00023C78">
        <w:trPr>
          <w:trHeight w:val="840"/>
        </w:trPr>
        <w:tc>
          <w:tcPr>
            <w:tcW w:w="9636" w:type="dxa"/>
            <w:gridSpan w:val="7"/>
            <w:tcBorders>
              <w:top w:val="single" w:sz="4" w:space="0" w:color="auto"/>
            </w:tcBorders>
            <w:vAlign w:val="center"/>
          </w:tcPr>
          <w:p w14:paraId="245FD872" w14:textId="77777777" w:rsidR="00501B57" w:rsidRPr="00631BA7" w:rsidRDefault="00501B57" w:rsidP="00AC1EB5">
            <w:pPr>
              <w:spacing w:line="271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1BA7">
              <w:rPr>
                <w:rFonts w:ascii="Arial" w:hAnsi="Arial" w:cs="Arial"/>
                <w:b/>
                <w:sz w:val="20"/>
                <w:szCs w:val="20"/>
              </w:rPr>
              <w:lastRenderedPageBreak/>
              <w:t>Protokół podpisali:</w:t>
            </w:r>
          </w:p>
          <w:p w14:paraId="0BFF4850" w14:textId="77777777" w:rsidR="00501B57" w:rsidRPr="00631BA7" w:rsidRDefault="00501B57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85CFB2" w14:textId="77777777" w:rsidR="00501B57" w:rsidRPr="00631BA7" w:rsidRDefault="00501B57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7DC711" w14:textId="77777777" w:rsidR="00501B57" w:rsidRPr="00631BA7" w:rsidRDefault="00501B57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……………………………………………….                                           … ……….…………………………………………….         </w:t>
            </w:r>
          </w:p>
          <w:p w14:paraId="6F4AA420" w14:textId="77777777" w:rsidR="00501B57" w:rsidRPr="00631BA7" w:rsidRDefault="00501B57" w:rsidP="00AC1EB5">
            <w:pPr>
              <w:spacing w:line="271" w:lineRule="auto"/>
              <w:ind w:left="24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    (data i podpis Kontrolowanego)                                                        (pieczęć, data i podpis kontrolującego)</w:t>
            </w:r>
          </w:p>
          <w:p w14:paraId="1D874E5F" w14:textId="77777777" w:rsidR="00501B57" w:rsidRPr="00631BA7" w:rsidRDefault="00501B57" w:rsidP="00AC1EB5">
            <w:pPr>
              <w:spacing w:after="120" w:line="271" w:lineRule="auto"/>
              <w:ind w:left="238"/>
              <w:rPr>
                <w:rFonts w:ascii="Arial" w:hAnsi="Arial" w:cs="Arial"/>
                <w:sz w:val="16"/>
                <w:szCs w:val="16"/>
              </w:rPr>
            </w:pPr>
            <w:r w:rsidRPr="00631BA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D657F8" w14:textId="77777777" w:rsidR="00501B57" w:rsidRPr="00631BA7" w:rsidRDefault="00501B57" w:rsidP="00AC1EB5">
            <w:pPr>
              <w:spacing w:line="271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1BA7">
              <w:rPr>
                <w:rFonts w:ascii="Arial" w:hAnsi="Arial" w:cs="Arial"/>
                <w:b/>
                <w:sz w:val="18"/>
                <w:szCs w:val="18"/>
              </w:rPr>
              <w:t>POUCZENIE</w:t>
            </w:r>
          </w:p>
          <w:p w14:paraId="3BF9AD8B" w14:textId="77777777" w:rsidR="00501B57" w:rsidRPr="00631BA7" w:rsidRDefault="00501B57" w:rsidP="00AC1EB5">
            <w:pPr>
              <w:spacing w:line="271" w:lineRule="auto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838F6D" w14:textId="77777777" w:rsidR="00501B57" w:rsidRPr="00501B57" w:rsidRDefault="00501B57" w:rsidP="00501B57">
            <w:pPr>
              <w:numPr>
                <w:ilvl w:val="0"/>
                <w:numId w:val="2"/>
              </w:numPr>
              <w:tabs>
                <w:tab w:val="clear" w:pos="720"/>
                <w:tab w:val="num" w:pos="495"/>
              </w:tabs>
              <w:spacing w:after="160" w:line="271" w:lineRule="auto"/>
              <w:ind w:hanging="65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 xml:space="preserve">Zastrzeżenia do protokołu można zgłosić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 xml:space="preserve">w terminie 7 dni </w:t>
            </w:r>
            <w:r w:rsidRPr="00501B57">
              <w:rPr>
                <w:rFonts w:ascii="Arial" w:hAnsi="Arial" w:cs="Arial"/>
                <w:sz w:val="16"/>
                <w:szCs w:val="16"/>
              </w:rPr>
              <w:t>od dnia otrzymania protokołu kontroli;</w:t>
            </w:r>
          </w:p>
          <w:p w14:paraId="762231F2" w14:textId="77777777" w:rsidR="00501B57" w:rsidRPr="00501B57" w:rsidRDefault="00501B57" w:rsidP="00501B57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 xml:space="preserve">W przypadku odmowy podpisania protokołu, istnieje obowiązek złożenia na tę okoliczność, przez Kontrolowanego,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>w terminie 7 dni</w:t>
            </w:r>
            <w:r w:rsidRPr="00501B57">
              <w:rPr>
                <w:rFonts w:ascii="Arial" w:hAnsi="Arial" w:cs="Arial"/>
                <w:sz w:val="16"/>
                <w:szCs w:val="16"/>
              </w:rPr>
              <w:t xml:space="preserve"> od daty otrzymania protokołu, </w:t>
            </w:r>
            <w:r w:rsidRPr="00501B57">
              <w:rPr>
                <w:rFonts w:ascii="Arial" w:hAnsi="Arial" w:cs="Arial"/>
                <w:b/>
                <w:sz w:val="16"/>
                <w:szCs w:val="16"/>
              </w:rPr>
              <w:t>wyjaśnień</w:t>
            </w:r>
            <w:r w:rsidRPr="00501B57">
              <w:rPr>
                <w:rFonts w:ascii="Arial" w:hAnsi="Arial" w:cs="Arial"/>
                <w:sz w:val="16"/>
                <w:szCs w:val="16"/>
              </w:rPr>
              <w:t xml:space="preserve"> dotyczących przyczyn odmowy podpisania protokołu kontroli.</w:t>
            </w:r>
          </w:p>
          <w:p w14:paraId="18E2F9BE" w14:textId="77777777" w:rsidR="00501B57" w:rsidRPr="00745D17" w:rsidRDefault="00501B57" w:rsidP="00501B57">
            <w:pPr>
              <w:numPr>
                <w:ilvl w:val="0"/>
                <w:numId w:val="2"/>
              </w:numPr>
              <w:tabs>
                <w:tab w:val="num" w:pos="426"/>
              </w:tabs>
              <w:spacing w:after="160" w:line="271" w:lineRule="auto"/>
              <w:ind w:left="47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01B57">
              <w:rPr>
                <w:rFonts w:ascii="Arial" w:hAnsi="Arial" w:cs="Arial"/>
                <w:sz w:val="16"/>
                <w:szCs w:val="16"/>
              </w:rPr>
              <w:t>Odmowa podpisania protokołu kontroli nie stanowi przeszkody do podpisania go przez kontrolującego i   realizacji ustaleń kontroli</w:t>
            </w:r>
            <w:r w:rsidRPr="00745D1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953F569" w14:textId="77777777" w:rsidR="00501B57" w:rsidRPr="005024BD" w:rsidRDefault="00501B57" w:rsidP="00501B57">
      <w:pPr>
        <w:rPr>
          <w:rFonts w:ascii="Arial" w:hAnsi="Arial" w:cs="Arial"/>
          <w:i/>
        </w:rPr>
      </w:pPr>
    </w:p>
    <w:p w14:paraId="24FAABD1" w14:textId="77777777" w:rsidR="00501B57" w:rsidRPr="005024BD" w:rsidRDefault="00501B57" w:rsidP="00501B57">
      <w:pPr>
        <w:rPr>
          <w:rFonts w:ascii="Arial" w:hAnsi="Arial" w:cs="Arial"/>
          <w:i/>
        </w:rPr>
      </w:pPr>
    </w:p>
    <w:p w14:paraId="3F9E2F57" w14:textId="77777777" w:rsidR="00501B57" w:rsidRDefault="00501B57" w:rsidP="00501B57"/>
    <w:p w14:paraId="4B1136B8" w14:textId="77777777" w:rsidR="00B31C5A" w:rsidRDefault="00B31C5A"/>
    <w:sectPr w:rsidR="00B31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-Reg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A45"/>
    <w:multiLevelType w:val="hybridMultilevel"/>
    <w:tmpl w:val="DA1273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D364BE0"/>
    <w:multiLevelType w:val="hybridMultilevel"/>
    <w:tmpl w:val="144E6B7A"/>
    <w:lvl w:ilvl="0" w:tplc="E1A04EA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453908">
    <w:abstractNumId w:val="1"/>
  </w:num>
  <w:num w:numId="2" w16cid:durableId="71612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B57"/>
    <w:rsid w:val="00023C78"/>
    <w:rsid w:val="00043C4D"/>
    <w:rsid w:val="00501B57"/>
    <w:rsid w:val="005079A7"/>
    <w:rsid w:val="00763A8D"/>
    <w:rsid w:val="00865092"/>
    <w:rsid w:val="00922D5A"/>
    <w:rsid w:val="00B31C5A"/>
    <w:rsid w:val="00B96339"/>
    <w:rsid w:val="00D3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2AC766"/>
  <w15:chartTrackingRefBased/>
  <w15:docId w15:val="{F0E14593-40AC-49CF-866F-99F13374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1B5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01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50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501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501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1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1B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1B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1B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1B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1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1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501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1B5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1B5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1B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1B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1B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1B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1B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1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1B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1B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1B5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1B5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1B57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501B57"/>
    <w:pPr>
      <w:autoSpaceDE w:val="0"/>
      <w:autoSpaceDN w:val="0"/>
      <w:adjustRightInd w:val="0"/>
    </w:pPr>
    <w:rPr>
      <w:rFonts w:ascii="EUAlbertina-Regu" w:hAnsi="EUAlbertina-Regu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01B57"/>
    <w:rPr>
      <w:rFonts w:ascii="EUAlbertina-Regu" w:eastAsia="Times New Roman" w:hAnsi="EUAlbertina-Regu" w:cs="Times New Roman"/>
      <w:kern w:val="0"/>
      <w:sz w:val="17"/>
      <w:szCs w:val="17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501B5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501B57"/>
    <w:rPr>
      <w:rFonts w:ascii="Times New Roman" w:eastAsia="Times New Roman" w:hAnsi="Times New Roman" w:cs="Times New Roman"/>
      <w:kern w:val="0"/>
      <w:sz w:val="20"/>
      <w:szCs w:val="20"/>
      <w:lang w:val="en-US" w:eastAsia="pl-PL"/>
      <w14:ligatures w14:val="none"/>
    </w:rPr>
  </w:style>
  <w:style w:type="paragraph" w:styleId="Legenda">
    <w:name w:val="caption"/>
    <w:basedOn w:val="Normalny"/>
    <w:next w:val="Normalny"/>
    <w:uiPriority w:val="35"/>
    <w:qFormat/>
    <w:rsid w:val="00501B57"/>
    <w:pPr>
      <w:framePr w:w="3369" w:h="1175" w:hSpace="141" w:wrap="around" w:vAnchor="text" w:hAnchor="page" w:x="1441" w:y="-2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rFonts w:ascii="Arial" w:hAnsi="Arial"/>
      <w:i/>
      <w:szCs w:val="20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Jarnutowska</dc:creator>
  <cp:keywords/>
  <dc:description/>
  <cp:lastModifiedBy>Anna Maria Brańska</cp:lastModifiedBy>
  <cp:revision>2</cp:revision>
  <dcterms:created xsi:type="dcterms:W3CDTF">2026-06-09T08:02:00Z</dcterms:created>
  <dcterms:modified xsi:type="dcterms:W3CDTF">2026-06-12T08:24:00Z</dcterms:modified>
</cp:coreProperties>
</file>